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F89" w:rsidRPr="00E9455D" w:rsidRDefault="00054F89" w:rsidP="00054F89">
      <w:pPr>
        <w:rPr>
          <w:rFonts w:ascii="Myrad pro cond" w:hAnsi="Myrad pro cond"/>
          <w:b/>
          <w:sz w:val="32"/>
          <w:szCs w:val="32"/>
        </w:rPr>
      </w:pPr>
      <w:r w:rsidRPr="00E9455D">
        <w:rPr>
          <w:rFonts w:ascii="Myrad pro cond" w:hAnsi="Myrad pro cond"/>
          <w:b/>
          <w:sz w:val="32"/>
          <w:szCs w:val="32"/>
        </w:rPr>
        <w:t>Analiza spletne ankete za starše</w:t>
      </w:r>
    </w:p>
    <w:p w:rsidR="00054F89" w:rsidRPr="00077FD7" w:rsidRDefault="00054F89" w:rsidP="00054F89">
      <w:pPr>
        <w:rPr>
          <w:rFonts w:ascii="Myrad pro cond" w:hAnsi="Myrad pro cond"/>
          <w:sz w:val="24"/>
          <w:szCs w:val="24"/>
        </w:rPr>
      </w:pPr>
    </w:p>
    <w:p w:rsidR="00054F89" w:rsidRPr="00077FD7" w:rsidRDefault="00E9455D" w:rsidP="008D1BB7">
      <w:pPr>
        <w:spacing w:before="240"/>
        <w:rPr>
          <w:rFonts w:ascii="Myrad pro cond" w:hAnsi="Myrad pro cond"/>
          <w:sz w:val="24"/>
          <w:szCs w:val="24"/>
        </w:rPr>
      </w:pPr>
      <w:r>
        <w:rPr>
          <w:rFonts w:ascii="Myrad pro cond" w:hAnsi="Myrad pro cond"/>
          <w:sz w:val="24"/>
          <w:szCs w:val="24"/>
        </w:rPr>
        <w:t xml:space="preserve">Vsi starši so preko razrednikov dobili elektronsko sporočilo s prošnjo, da rešijo anonimno anketo v zvezi s prehrano na naši šoli. </w:t>
      </w:r>
      <w:r w:rsidRPr="004C5B19">
        <w:rPr>
          <w:rFonts w:ascii="Myrad pro cond" w:hAnsi="Myrad pro cond"/>
          <w:sz w:val="24"/>
          <w:szCs w:val="24"/>
        </w:rPr>
        <w:t xml:space="preserve">Anketa je bila aktivna od </w:t>
      </w:r>
      <w:r w:rsidR="004C5B19" w:rsidRPr="004C5B19">
        <w:rPr>
          <w:rFonts w:ascii="Myrad pro cond" w:hAnsi="Myrad pro cond"/>
          <w:sz w:val="24"/>
          <w:szCs w:val="24"/>
        </w:rPr>
        <w:t>13 aprila do 2. maja .</w:t>
      </w:r>
      <w:r w:rsidR="004C5B19">
        <w:rPr>
          <w:rFonts w:ascii="Myrad pro cond" w:hAnsi="Myrad pro cond"/>
          <w:color w:val="FF0000"/>
          <w:sz w:val="24"/>
          <w:szCs w:val="24"/>
        </w:rPr>
        <w:t xml:space="preserve"> </w:t>
      </w:r>
      <w:r w:rsidR="004D6E76">
        <w:rPr>
          <w:rFonts w:ascii="Myrad pro cond" w:hAnsi="Myrad pro cond"/>
          <w:sz w:val="24"/>
          <w:szCs w:val="24"/>
        </w:rPr>
        <w:t>Odzvalo se je 203 staršev</w:t>
      </w:r>
      <w:r w:rsidR="00054F89" w:rsidRPr="00077FD7">
        <w:rPr>
          <w:rFonts w:ascii="Myrad pro cond" w:hAnsi="Myrad pro cond"/>
          <w:sz w:val="24"/>
          <w:szCs w:val="24"/>
        </w:rPr>
        <w:t>, kar je več 50 %, ker upoštevamo, da so starši, ki imajo več otrok, anketo rešili le enkrat.</w:t>
      </w:r>
    </w:p>
    <w:p w:rsidR="00054F89" w:rsidRPr="00077FD7" w:rsidRDefault="00054F89" w:rsidP="008D1BB7">
      <w:pPr>
        <w:pStyle w:val="centerpar"/>
        <w:jc w:val="both"/>
        <w:rPr>
          <w:rFonts w:ascii="Myrad pro cond" w:hAnsi="Myrad pro cond"/>
        </w:rPr>
      </w:pPr>
      <w:r w:rsidRPr="00077FD7">
        <w:rPr>
          <w:rFonts w:ascii="Myrad pro cond" w:hAnsi="Myrad pro cond"/>
        </w:rPr>
        <w:t>Starši spremljajo jedilnike šolske prehrane redno ali občasno in vedo, kje so dostopni.</w:t>
      </w:r>
    </w:p>
    <w:p w:rsidR="00054F89" w:rsidRPr="00077FD7" w:rsidRDefault="00054F89" w:rsidP="008D1BB7">
      <w:pPr>
        <w:pStyle w:val="centerpar"/>
        <w:jc w:val="both"/>
        <w:rPr>
          <w:rFonts w:ascii="Myrad pro cond" w:hAnsi="Myrad pro cond"/>
        </w:rPr>
      </w:pPr>
      <w:r w:rsidRPr="00077FD7">
        <w:rPr>
          <w:rFonts w:ascii="Myrad pro cond" w:hAnsi="Myrad pro cond"/>
        </w:rPr>
        <w:drawing>
          <wp:inline distT="0" distB="0" distL="0" distR="0">
            <wp:extent cx="4322449" cy="1512276"/>
            <wp:effectExtent l="0" t="0" r="1905" b="0"/>
            <wp:docPr id="7" name="Slika 7" descr="https://1ka.arnes.si/admin/survey/pChart/Cache/0dcac7dce0d31570c90c8e76cac9482f?1621584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s://1ka.arnes.si/admin/survey/pChart/Cache/0dcac7dce0d31570c90c8e76cac9482f?16215848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7615" cy="1538574"/>
                    </a:xfrm>
                    <a:prstGeom prst="rect">
                      <a:avLst/>
                    </a:prstGeom>
                    <a:noFill/>
                    <a:ln>
                      <a:noFill/>
                    </a:ln>
                  </pic:spPr>
                </pic:pic>
              </a:graphicData>
            </a:graphic>
          </wp:inline>
        </w:drawing>
      </w:r>
      <w:r w:rsidRPr="00077FD7">
        <w:rPr>
          <w:rFonts w:ascii="Myrad pro cond" w:hAnsi="Myrad pro cond"/>
        </w:rPr>
        <w:t xml:space="preserve">  </w:t>
      </w:r>
    </w:p>
    <w:p w:rsidR="00054F89" w:rsidRPr="00077FD7" w:rsidRDefault="00054F89" w:rsidP="008D1BB7">
      <w:pPr>
        <w:pStyle w:val="centerpar"/>
        <w:jc w:val="both"/>
        <w:rPr>
          <w:rFonts w:ascii="Myrad pro cond" w:hAnsi="Myrad pro cond"/>
        </w:rPr>
      </w:pPr>
      <w:r w:rsidRPr="00077FD7">
        <w:rPr>
          <w:rFonts w:ascii="Myrad pro cond" w:hAnsi="Myrad pro cond"/>
        </w:rPr>
        <w:t xml:space="preserve">S svojim otrokom se </w:t>
      </w:r>
      <w:r>
        <w:rPr>
          <w:rFonts w:ascii="Myrad pro cond" w:hAnsi="Myrad pro cond"/>
        </w:rPr>
        <w:t xml:space="preserve">starši </w:t>
      </w:r>
      <w:r w:rsidRPr="00077FD7">
        <w:rPr>
          <w:rFonts w:ascii="Myrad pro cond" w:hAnsi="Myrad pro cond"/>
        </w:rPr>
        <w:t>o šolski prehrani večinoma pogovarjajo.</w:t>
      </w:r>
    </w:p>
    <w:p w:rsidR="00054F89" w:rsidRPr="00077FD7" w:rsidRDefault="00054F89" w:rsidP="008D1BB7">
      <w:pPr>
        <w:pStyle w:val="centerpar"/>
        <w:jc w:val="both"/>
        <w:rPr>
          <w:rFonts w:ascii="Myrad pro cond" w:hAnsi="Myrad pro cond"/>
        </w:rPr>
      </w:pPr>
      <w:r>
        <w:rPr>
          <w:rFonts w:ascii="Myrad pro cond" w:hAnsi="Myrad pro cond"/>
        </w:rPr>
        <w:t xml:space="preserve">  </w:t>
      </w:r>
    </w:p>
    <w:p w:rsidR="00054F89" w:rsidRPr="00077FD7" w:rsidRDefault="00054F89" w:rsidP="008D1BB7">
      <w:pPr>
        <w:pStyle w:val="centerpar"/>
        <w:jc w:val="both"/>
        <w:rPr>
          <w:rFonts w:ascii="Myrad pro cond" w:hAnsi="Myrad pro cond"/>
        </w:rPr>
      </w:pPr>
      <w:r w:rsidRPr="00077FD7">
        <w:rPr>
          <w:rFonts w:ascii="Myrad pro cond" w:hAnsi="Myrad pro cond"/>
        </w:rPr>
        <w:drawing>
          <wp:inline distT="0" distB="0" distL="0" distR="0">
            <wp:extent cx="4284785" cy="1478035"/>
            <wp:effectExtent l="0" t="0" r="1905" b="8255"/>
            <wp:docPr id="6" name="Slika 6" descr="https://1ka.arnes.si/admin/survey/pChart/Cache/1d87d2d2d6b77af4f19c04823b4c7e35?162158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ttps://1ka.arnes.si/admin/survey/pChart/Cache/1d87d2d2d6b77af4f19c04823b4c7e35?1621585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141" cy="1485057"/>
                    </a:xfrm>
                    <a:prstGeom prst="rect">
                      <a:avLst/>
                    </a:prstGeom>
                    <a:noFill/>
                    <a:ln>
                      <a:noFill/>
                    </a:ln>
                  </pic:spPr>
                </pic:pic>
              </a:graphicData>
            </a:graphic>
          </wp:inline>
        </w:drawing>
      </w:r>
      <w:r w:rsidRPr="00077FD7">
        <w:rPr>
          <w:rFonts w:ascii="Myrad pro cond" w:hAnsi="Myrad pro cond"/>
        </w:rPr>
        <w:t xml:space="preserve">  </w:t>
      </w:r>
    </w:p>
    <w:p w:rsidR="00054F89" w:rsidRPr="00077FD7" w:rsidRDefault="00054F89" w:rsidP="008D1BB7">
      <w:pPr>
        <w:pStyle w:val="centerpar"/>
        <w:jc w:val="both"/>
        <w:rPr>
          <w:rFonts w:ascii="Myrad pro cond" w:hAnsi="Myrad pro cond"/>
          <w:bCs/>
        </w:rPr>
      </w:pPr>
      <w:r w:rsidRPr="00077FD7">
        <w:rPr>
          <w:rFonts w:ascii="Myrad pro cond" w:hAnsi="Myrad pro cond"/>
          <w:bCs/>
        </w:rPr>
        <w:t>Večina staršev meni, da šolska prehrana sledi Smernicam zdravega prehranjevanja v vzgojno izobraževalnih ustanovah</w:t>
      </w:r>
      <w:r w:rsidR="00E9455D">
        <w:rPr>
          <w:rFonts w:ascii="Myrad pro cond" w:hAnsi="Myrad pro cond"/>
          <w:bCs/>
        </w:rPr>
        <w:t>.</w:t>
      </w:r>
    </w:p>
    <w:p w:rsidR="00545189" w:rsidRDefault="00054F89" w:rsidP="008D1BB7">
      <w:pPr>
        <w:pStyle w:val="centerpar"/>
        <w:jc w:val="both"/>
        <w:rPr>
          <w:rFonts w:ascii="Myrad pro cond" w:hAnsi="Myrad pro cond"/>
        </w:rPr>
      </w:pPr>
      <w:r w:rsidRPr="00077FD7">
        <w:rPr>
          <w:rFonts w:ascii="Myrad pro cond" w:hAnsi="Myrad pro cond"/>
        </w:rPr>
        <w:drawing>
          <wp:inline distT="0" distB="0" distL="0" distR="0">
            <wp:extent cx="4923693" cy="1539453"/>
            <wp:effectExtent l="0" t="0" r="0" b="3810"/>
            <wp:docPr id="5" name="Slika 5" descr="https://1ka.arnes.si/admin/survey/pChart/Cache/a351809fe76ac12229f330762f494224?162158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s://1ka.arnes.si/admin/survey/pChart/Cache/a351809fe76ac12229f330762f494224?16215852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9082" cy="1544265"/>
                    </a:xfrm>
                    <a:prstGeom prst="rect">
                      <a:avLst/>
                    </a:prstGeom>
                    <a:noFill/>
                    <a:ln>
                      <a:noFill/>
                    </a:ln>
                  </pic:spPr>
                </pic:pic>
              </a:graphicData>
            </a:graphic>
          </wp:inline>
        </w:drawing>
      </w:r>
      <w:r w:rsidR="00545189">
        <w:rPr>
          <w:rFonts w:ascii="Myrad pro cond" w:hAnsi="Myrad pro cond"/>
        </w:rPr>
        <w:t xml:space="preserve">  </w:t>
      </w:r>
    </w:p>
    <w:p w:rsidR="00545189" w:rsidRDefault="00545189" w:rsidP="008D1BB7">
      <w:pPr>
        <w:pStyle w:val="centerpar"/>
        <w:jc w:val="both"/>
        <w:rPr>
          <w:rFonts w:ascii="Myrad pro cond" w:hAnsi="Myrad pro cond"/>
        </w:rPr>
      </w:pPr>
    </w:p>
    <w:p w:rsidR="00054F89" w:rsidRPr="00077FD7" w:rsidRDefault="00545189" w:rsidP="008D1BB7">
      <w:pPr>
        <w:pStyle w:val="centerpar"/>
        <w:jc w:val="both"/>
        <w:rPr>
          <w:rFonts w:ascii="Myrad pro cond" w:hAnsi="Myrad pro cond"/>
        </w:rPr>
      </w:pPr>
      <w:r>
        <w:rPr>
          <w:rFonts w:ascii="Myrad pro cond" w:hAnsi="Myrad pro cond"/>
        </w:rPr>
        <w:t xml:space="preserve">Starši pravijo, da otroci večinoma </w:t>
      </w:r>
      <w:r w:rsidR="00054F89" w:rsidRPr="00077FD7">
        <w:rPr>
          <w:rFonts w:ascii="Myrad pro cond" w:hAnsi="Myrad pro cond"/>
        </w:rPr>
        <w:t xml:space="preserve">zjutraj zajtrkujejo, kar je zelo pohvalno. </w:t>
      </w:r>
    </w:p>
    <w:p w:rsidR="00054F89" w:rsidRPr="00077FD7" w:rsidRDefault="00054F89" w:rsidP="008D1BB7">
      <w:pPr>
        <w:pStyle w:val="centerpar"/>
        <w:jc w:val="both"/>
        <w:rPr>
          <w:rFonts w:ascii="Myrad pro cond" w:hAnsi="Myrad pro cond"/>
        </w:rPr>
      </w:pPr>
      <w:r w:rsidRPr="00077FD7">
        <w:rPr>
          <w:rFonts w:ascii="Myrad pro cond" w:hAnsi="Myrad pro cond"/>
        </w:rPr>
        <w:lastRenderedPageBreak/>
        <w:t xml:space="preserve"> </w:t>
      </w:r>
      <w:r w:rsidRPr="00077FD7">
        <w:rPr>
          <w:rFonts w:ascii="Myrad pro cond" w:hAnsi="Myrad pro cond"/>
        </w:rPr>
        <w:drawing>
          <wp:inline distT="0" distB="0" distL="0" distR="0">
            <wp:extent cx="4953000" cy="1547495"/>
            <wp:effectExtent l="0" t="0" r="0" b="0"/>
            <wp:docPr id="4" name="Slika 4" descr="https://1ka.arnes.si/admin/survey/pChart/Cache/0cd96aedc5f580ca3f7dbd2b70ac8b7a?1621585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ttps://1ka.arnes.si/admin/survey/pChart/Cache/0cd96aedc5f580ca3f7dbd2b70ac8b7a?16215853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1547495"/>
                    </a:xfrm>
                    <a:prstGeom prst="rect">
                      <a:avLst/>
                    </a:prstGeom>
                    <a:noFill/>
                    <a:ln>
                      <a:noFill/>
                    </a:ln>
                  </pic:spPr>
                </pic:pic>
              </a:graphicData>
            </a:graphic>
          </wp:inline>
        </w:drawing>
      </w:r>
    </w:p>
    <w:p w:rsidR="00054F89" w:rsidRPr="00077FD7" w:rsidRDefault="00054F89" w:rsidP="008D1BB7">
      <w:pPr>
        <w:pStyle w:val="centerpar"/>
        <w:jc w:val="both"/>
        <w:rPr>
          <w:rFonts w:ascii="Myrad pro cond" w:hAnsi="Myrad pro cond"/>
        </w:rPr>
      </w:pPr>
      <w:r w:rsidRPr="00077FD7">
        <w:rPr>
          <w:rFonts w:ascii="Myrad pro cond" w:hAnsi="Myrad pro cond"/>
          <w:bCs/>
        </w:rPr>
        <w:t>S šolsko malico je zadovoljnih večinoma vprašanih, nezadovoljnih je 6%</w:t>
      </w:r>
      <w:r w:rsidR="00545189">
        <w:rPr>
          <w:rFonts w:ascii="Myrad pro cond" w:hAnsi="Myrad pro cond"/>
          <w:bCs/>
        </w:rPr>
        <w:t>. V</w:t>
      </w:r>
      <w:r w:rsidRPr="00077FD7">
        <w:rPr>
          <w:rFonts w:ascii="Myrad pro cond" w:hAnsi="Myrad pro cond"/>
          <w:bCs/>
        </w:rPr>
        <w:t>eč</w:t>
      </w:r>
      <w:r w:rsidR="00545189">
        <w:rPr>
          <w:rFonts w:ascii="Myrad pro cond" w:hAnsi="Myrad pro cond"/>
          <w:bCs/>
        </w:rPr>
        <w:t xml:space="preserve">ina otrok pa ne vzame vsega kar jim ponujamo. </w:t>
      </w:r>
      <w:r w:rsidRPr="00077FD7">
        <w:rPr>
          <w:rFonts w:ascii="Myrad pro cond" w:hAnsi="Myrad pro cond"/>
          <w:bCs/>
        </w:rPr>
        <w:t>Vse vzame le 41% otrok</w:t>
      </w:r>
      <w:r w:rsidRPr="00077FD7">
        <w:rPr>
          <w:rFonts w:ascii="Myrad pro cond" w:hAnsi="Myrad pro cond"/>
        </w:rPr>
        <w:t xml:space="preserve">. Iz anket učencev je razvidno, da </w:t>
      </w:r>
      <w:r>
        <w:rPr>
          <w:rFonts w:ascii="Myrad pro cond" w:hAnsi="Myrad pro cond"/>
        </w:rPr>
        <w:t xml:space="preserve">ponujenega </w:t>
      </w:r>
      <w:r w:rsidRPr="00077FD7">
        <w:rPr>
          <w:rFonts w:ascii="Myrad pro cond" w:hAnsi="Myrad pro cond"/>
        </w:rPr>
        <w:t xml:space="preserve">ne vzamejo, ker so izbirčni, </w:t>
      </w:r>
      <w:r>
        <w:rPr>
          <w:rFonts w:ascii="Myrad pro cond" w:hAnsi="Myrad pro cond"/>
        </w:rPr>
        <w:t xml:space="preserve">ker tega ne jedo </w:t>
      </w:r>
      <w:r w:rsidRPr="00077FD7">
        <w:rPr>
          <w:rFonts w:ascii="Myrad pro cond" w:hAnsi="Myrad pro cond"/>
        </w:rPr>
        <w:t xml:space="preserve">ali stvari ne poznajo. </w:t>
      </w:r>
    </w:p>
    <w:p w:rsidR="00054F89" w:rsidRPr="00077FD7" w:rsidRDefault="00054F89" w:rsidP="008D1BB7">
      <w:pPr>
        <w:pStyle w:val="centerpar"/>
        <w:jc w:val="both"/>
        <w:rPr>
          <w:rFonts w:ascii="Myrad pro cond" w:hAnsi="Myrad pro cond"/>
        </w:rPr>
      </w:pPr>
    </w:p>
    <w:p w:rsidR="00054F89" w:rsidRDefault="00054F89" w:rsidP="008D1BB7">
      <w:pPr>
        <w:pStyle w:val="centerpar"/>
        <w:jc w:val="both"/>
        <w:rPr>
          <w:rFonts w:ascii="Myrad pro cond" w:hAnsi="Myrad pro cond"/>
        </w:rPr>
      </w:pPr>
      <w:r w:rsidRPr="00077FD7">
        <w:rPr>
          <w:rFonts w:ascii="Myrad pro cond" w:hAnsi="Myrad pro cond"/>
        </w:rPr>
        <w:drawing>
          <wp:inline distT="0" distB="0" distL="0" distR="0">
            <wp:extent cx="4671060" cy="1636278"/>
            <wp:effectExtent l="0" t="0" r="0" b="2540"/>
            <wp:docPr id="3" name="Slika 3" descr="https://1ka.arnes.si/admin/survey/pChart/Cache/755697a1536d5fc63b969a144366e223?1621585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s://1ka.arnes.si/admin/survey/pChart/Cache/755697a1536d5fc63b969a144366e223?16215854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5427" cy="1644814"/>
                    </a:xfrm>
                    <a:prstGeom prst="rect">
                      <a:avLst/>
                    </a:prstGeom>
                    <a:noFill/>
                    <a:ln>
                      <a:noFill/>
                    </a:ln>
                  </pic:spPr>
                </pic:pic>
              </a:graphicData>
            </a:graphic>
          </wp:inline>
        </w:drawing>
      </w:r>
      <w:r w:rsidRPr="00077FD7">
        <w:rPr>
          <w:rFonts w:ascii="Myrad pro cond" w:hAnsi="Myrad pro cond"/>
        </w:rPr>
        <w:t xml:space="preserve">  </w:t>
      </w:r>
    </w:p>
    <w:p w:rsidR="0098146D" w:rsidRPr="00077FD7" w:rsidRDefault="0098146D" w:rsidP="008D1BB7">
      <w:pPr>
        <w:pStyle w:val="centerpar"/>
        <w:jc w:val="both"/>
        <w:rPr>
          <w:rFonts w:ascii="Myrad pro cond" w:hAnsi="Myrad pro cond"/>
        </w:rPr>
      </w:pPr>
      <w:r w:rsidRPr="00077FD7">
        <w:rPr>
          <w:rFonts w:ascii="Myrad pro cond" w:hAnsi="Myrad pro cond"/>
        </w:rPr>
        <w:t>Večina staršev je zadovoljnih s šolskim kosilom. Tudi pri kosilu učenci ne vzamejo vsega</w:t>
      </w:r>
      <w:r w:rsidR="00545189">
        <w:rPr>
          <w:rFonts w:ascii="Myrad pro cond" w:hAnsi="Myrad pro cond"/>
        </w:rPr>
        <w:t xml:space="preserve">. </w:t>
      </w:r>
    </w:p>
    <w:p w:rsidR="00054F89" w:rsidRPr="00077FD7" w:rsidRDefault="00662147" w:rsidP="008D1BB7">
      <w:pPr>
        <w:pStyle w:val="centerpar"/>
        <w:jc w:val="both"/>
        <w:rPr>
          <w:rFonts w:ascii="Myrad pro cond" w:hAnsi="Myrad pro cond"/>
        </w:rPr>
      </w:pPr>
      <w:r w:rsidRPr="00077FD7">
        <w:rPr>
          <w:rFonts w:ascii="Myrad pro cond" w:hAnsi="Myrad pro cond"/>
        </w:rPr>
        <w:drawing>
          <wp:inline distT="0" distB="0" distL="0" distR="0" wp14:anchorId="67C705DC" wp14:editId="5938C993">
            <wp:extent cx="4671109" cy="1636295"/>
            <wp:effectExtent l="0" t="0" r="0" b="2540"/>
            <wp:docPr id="1" name="Slika 1" descr="https://1ka.arnes.si/admin/survey/pChart/Cache/f95b549ae848f4e5c00745050fdb8c9c?1621587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ttps://1ka.arnes.si/admin/survey/pChart/Cache/f95b549ae848f4e5c00745050fdb8c9c?16215873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4153" cy="1658379"/>
                    </a:xfrm>
                    <a:prstGeom prst="rect">
                      <a:avLst/>
                    </a:prstGeom>
                    <a:noFill/>
                    <a:ln>
                      <a:noFill/>
                    </a:ln>
                  </pic:spPr>
                </pic:pic>
              </a:graphicData>
            </a:graphic>
          </wp:inline>
        </w:drawing>
      </w:r>
    </w:p>
    <w:p w:rsidR="00054F89" w:rsidRPr="00077FD7" w:rsidRDefault="00054F89" w:rsidP="008D1BB7">
      <w:pPr>
        <w:pStyle w:val="centerpar"/>
        <w:jc w:val="both"/>
        <w:rPr>
          <w:rFonts w:ascii="Myrad pro cond" w:hAnsi="Myrad pro cond"/>
        </w:rPr>
      </w:pPr>
      <w:r w:rsidRPr="00077FD7">
        <w:rPr>
          <w:rFonts w:ascii="Myrad pro cond" w:hAnsi="Myrad pro cond"/>
        </w:rPr>
        <w:t>Starši ocenjujejo, da je njihov otrok s šolsko prehr</w:t>
      </w:r>
      <w:r>
        <w:rPr>
          <w:rFonts w:ascii="Myrad pro cond" w:hAnsi="Myrad pro cond"/>
        </w:rPr>
        <w:t>a</w:t>
      </w:r>
      <w:r w:rsidRPr="00077FD7">
        <w:rPr>
          <w:rFonts w:ascii="Myrad pro cond" w:hAnsi="Myrad pro cond"/>
        </w:rPr>
        <w:t xml:space="preserve">no </w:t>
      </w:r>
      <w:r w:rsidR="00CF1E92">
        <w:rPr>
          <w:rFonts w:ascii="Myrad pro cond" w:hAnsi="Myrad pro cond"/>
        </w:rPr>
        <w:t xml:space="preserve">zadovoljen ali zelo zadovoljne, </w:t>
      </w:r>
      <w:r>
        <w:rPr>
          <w:rFonts w:ascii="Myrad pro cond" w:hAnsi="Myrad pro cond"/>
        </w:rPr>
        <w:t>10% staršev pa meni, da njihov otrok s prehrano na šoli ni zadovoljen.</w:t>
      </w:r>
    </w:p>
    <w:p w:rsidR="00054F89" w:rsidRPr="00077FD7" w:rsidRDefault="00054F89" w:rsidP="008D1BB7">
      <w:pPr>
        <w:pStyle w:val="centerpar"/>
        <w:jc w:val="both"/>
        <w:rPr>
          <w:rFonts w:ascii="Myrad pro cond" w:hAnsi="Myrad pro cond"/>
        </w:rPr>
      </w:pPr>
      <w:r w:rsidRPr="00077FD7">
        <w:rPr>
          <w:rFonts w:ascii="Myrad pro cond" w:hAnsi="Myrad pro cond"/>
        </w:rPr>
        <w:drawing>
          <wp:inline distT="0" distB="0" distL="0" distR="0">
            <wp:extent cx="4613031" cy="1615950"/>
            <wp:effectExtent l="0" t="0" r="0" b="3810"/>
            <wp:docPr id="2" name="Slika 2" descr="https://1ka.arnes.si/admin/survey/pChart/Cache/ef88d289be6bda210399646cd39f80d6?1621587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s://1ka.arnes.si/admin/survey/pChart/Cache/ef88d289be6bda210399646cd39f80d6?16215879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8577" cy="1624899"/>
                    </a:xfrm>
                    <a:prstGeom prst="rect">
                      <a:avLst/>
                    </a:prstGeom>
                    <a:noFill/>
                    <a:ln>
                      <a:noFill/>
                    </a:ln>
                  </pic:spPr>
                </pic:pic>
              </a:graphicData>
            </a:graphic>
          </wp:inline>
        </w:drawing>
      </w:r>
      <w:r w:rsidRPr="00077FD7">
        <w:rPr>
          <w:rFonts w:ascii="Myrad pro cond" w:hAnsi="Myrad pro cond"/>
        </w:rPr>
        <w:t xml:space="preserve">  </w:t>
      </w:r>
    </w:p>
    <w:p w:rsidR="00054F89" w:rsidRPr="008D29F1" w:rsidRDefault="00054F89" w:rsidP="008D1BB7">
      <w:pPr>
        <w:pStyle w:val="centerpar"/>
        <w:jc w:val="both"/>
        <w:rPr>
          <w:rFonts w:ascii="Myrad pro cond" w:hAnsi="Myrad pro cond"/>
          <w:b/>
          <w:bCs/>
        </w:rPr>
      </w:pPr>
      <w:r w:rsidRPr="008D29F1">
        <w:rPr>
          <w:rFonts w:ascii="Myrad pro cond" w:hAnsi="Myrad pro cond"/>
          <w:b/>
          <w:bCs/>
        </w:rPr>
        <w:lastRenderedPageBreak/>
        <w:t>Komentarji v zvezi z odločitvijo</w:t>
      </w:r>
      <w:r w:rsidR="00662147" w:rsidRPr="008D29F1">
        <w:rPr>
          <w:rFonts w:ascii="Myrad pro cond" w:hAnsi="Myrad pro cond"/>
          <w:b/>
          <w:bCs/>
        </w:rPr>
        <w:t xml:space="preserve"> (nelektorirani)</w:t>
      </w:r>
      <w:r w:rsidRPr="008D29F1">
        <w:rPr>
          <w:rFonts w:ascii="Myrad pro cond" w:hAnsi="Myrad pro cond"/>
          <w:b/>
          <w:bCs/>
        </w:rPr>
        <w:t xml:space="preserve">: </w:t>
      </w:r>
    </w:p>
    <w:tbl>
      <w:tblPr>
        <w:tblW w:w="10065" w:type="dxa"/>
        <w:tblInd w:w="8" w:type="dxa"/>
        <w:tblLayout w:type="fixed"/>
        <w:tblCellMar>
          <w:left w:w="0" w:type="dxa"/>
          <w:right w:w="0" w:type="dxa"/>
        </w:tblCellMar>
        <w:tblLook w:val="0000" w:firstRow="0" w:lastRow="0" w:firstColumn="0" w:lastColumn="0" w:noHBand="0" w:noVBand="0"/>
      </w:tblPr>
      <w:tblGrid>
        <w:gridCol w:w="10065"/>
      </w:tblGrid>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otrok pravi, da je prehrana dobra, zato sem tudi jaz zadovoljna</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pohvali</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včasih mu kaj ne paše</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določene stvari so presladke (čaj je vredu)... včasih je premalo hrane, večino je zadovoljen</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mogoče malo manj nepoznanih novitet hrane</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v primeru da ne mara mlečnih izdelkov, ne je.</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hrana mu je všeč, poje kar dobi!</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pravi, da je dobro in gre še iskat.</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nikoli ne reče, da ni bilo dobro...</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načeloma je z malico zadovoljen, včasih pa kakšna ni po njegovem okusu.</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dobra</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ker kdaj je kaj takega kar ne mara</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rada je vse</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ne je vsega</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pravi, da bi včasih bilo kakšne stvari več</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je malo izbirčna pri prehrani zato ni zelo zadovoljna, ampak ker sestrici nimata tezav in sta zelo zadovoljni.</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v šoli je bolj raznoliko in z veseljem vzame vse, kar mu je ponujeno. vedno pove, da je šel še po dodatno porcijo.</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pravi da je malica dobra</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veliko hrane na vašem jedilniku ji je zelo všeč, nekaj pa tudi ne. vedno se trudi čim več pojesti. mislim, da je kar zadovoljna, čeprav je ne vprašam vsak dan kaj in koliko je pojedla.</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naš otrok je zelo izbirčen, zato bolj slabo je</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menim, da je malica pomemben obrok dneva in da ga otroci pojejo z veseljem.</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včasih je na meniju kakšna zadeva, ki mu ne paše in pač poje le kruh ali kak drugi del malice.</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je zbirčen pri jedi, zato vzame le tisto, kar jé.</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ne mara namazov</w:t>
            </w:r>
          </w:p>
        </w:tc>
      </w:tr>
      <w:tr w:rsidR="00054F89" w:rsidRPr="008D29F1" w:rsidTr="00CF1E92">
        <w:trPr>
          <w:trHeight w:val="42"/>
        </w:trPr>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moj otrok je bolj zbirčen</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rada spremlja objavljen jedilnik.</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kakor kaksen dan. moti jo veliko kruha.</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vsak dan vsaj nekaj od pripravljenega poje. ni vse vedno po njenem okusu. zmanjka dodatkov za na kruh, npr. sira, salame...</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skoraj vsak dan pove, da je bila malica super! še posebej izpostavi mlečni riž, umešana jajca s kruhom in ribji namaz.</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hčerka večkrat navdušeno pove, kaj je bilo za malico, tudi če je ne vprašam.</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že v osnovi ni preveč ješč otrok in je tudi doma na nek način izbirčen. ne ocenjujeva pa, da bi šlo za prehranske težave.</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v bistvu bolj nezadovoljen, ker je velikokrat premalo hrane za kosilo.</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velikokrat celo pohvali, predvsem kosilo.</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če je otroku všeč in je zadovoljen potem sem tudi jaz</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večinoma je v redu.</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nikoli se ne pritožuje, večkrat pohvali.</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se ne obremenjuje preveč. če ji ni všeč, pač ne je in poje več doma za kosilo</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včasih ji ni kaj všeč.</w:t>
            </w:r>
          </w:p>
        </w:tc>
      </w:tr>
      <w:tr w:rsidR="00054F89" w:rsidRPr="008D29F1" w:rsidTr="00CF1E92">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večinoma je otroku hrana všeč, občasno pa malo manj..</w:t>
            </w:r>
          </w:p>
          <w:p w:rsidR="00662147" w:rsidRPr="008D29F1" w:rsidRDefault="00662147"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lastRenderedPageBreak/>
              <w:t>če je hrana po njegovem okusu gre se po eno porcijo</w:t>
            </w:r>
          </w:p>
        </w:tc>
      </w:tr>
      <w:tr w:rsidR="00054F89" w:rsidRPr="008D29F1" w:rsidTr="00662147">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lastRenderedPageBreak/>
              <w:t>pogosto pove, da se ne naje.</w:t>
            </w:r>
          </w:p>
        </w:tc>
      </w:tr>
      <w:tr w:rsidR="00054F89" w:rsidRPr="008D29F1" w:rsidTr="00662147">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ker so kombinacije neprimerne</w:t>
            </w:r>
          </w:p>
        </w:tc>
      </w:tr>
      <w:tr w:rsidR="00054F89" w:rsidRPr="008D29F1" w:rsidTr="00662147">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ponavadi so komentarji glede sadja,da bi si vcasih namesto ponovne porcije glavne jedi zazelel raje se dodaten kos sadja ampak jim ne pripada.</w:t>
            </w:r>
          </w:p>
        </w:tc>
      </w:tr>
      <w:tr w:rsidR="00054F89" w:rsidRPr="008D29F1" w:rsidTr="00662147">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čisto nič sladkan čaj, mastna in mrzla pizza, čuden okus mešanih jajc...</w:t>
            </w:r>
          </w:p>
        </w:tc>
      </w:tr>
      <w:tr w:rsidR="00054F89" w:rsidRPr="008D29F1" w:rsidTr="00662147">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premalo mrzlega čaja, premalo sladka</w:t>
            </w:r>
          </w:p>
        </w:tc>
      </w:tr>
      <w:tr w:rsidR="00662147" w:rsidRPr="008D29F1" w:rsidTr="00662147">
        <w:tc>
          <w:tcPr>
            <w:tcW w:w="10065" w:type="dxa"/>
          </w:tcPr>
          <w:p w:rsidR="00662147" w:rsidRPr="008D29F1" w:rsidRDefault="00662147" w:rsidP="008D1BB7">
            <w:pPr>
              <w:pStyle w:val="Odstavekseznama"/>
              <w:numPr>
                <w:ilvl w:val="0"/>
                <w:numId w:val="4"/>
              </w:numPr>
              <w:rPr>
                <w:rFonts w:ascii="Myrad pro cond" w:hAnsi="Myrad pro cond"/>
              </w:rPr>
            </w:pPr>
            <w:r w:rsidRPr="008D29F1">
              <w:rPr>
                <w:rFonts w:ascii="Myrad pro cond" w:hAnsi="Myrad pro cond"/>
                <w:sz w:val="24"/>
                <w:szCs w:val="24"/>
              </w:rPr>
              <w:t>hrana ni okusna in izbor hrane je neprimeren</w:t>
            </w:r>
            <w:r w:rsidRPr="008D29F1">
              <w:rPr>
                <w:rFonts w:ascii="Myrad pro cond" w:hAnsi="Myrad pro cond"/>
              </w:rPr>
              <w:t xml:space="preserve"> </w:t>
            </w:r>
          </w:p>
          <w:p w:rsidR="00662147" w:rsidRPr="008D29F1" w:rsidRDefault="00662147"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 xml:space="preserve">velikokrat pravi,da ima premajhen obrok kosila.. </w:t>
            </w:r>
          </w:p>
          <w:p w:rsidR="00662147" w:rsidRPr="008D29F1" w:rsidRDefault="00662147"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premalo malice.</w:t>
            </w:r>
          </w:p>
        </w:tc>
      </w:tr>
      <w:tr w:rsidR="00054F89" w:rsidRPr="008D29F1" w:rsidTr="00662147">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včasih hrana ni uredu in jo morajo otroci jest.</w:t>
            </w:r>
          </w:p>
        </w:tc>
      </w:tr>
      <w:tr w:rsidR="00054F89" w:rsidRPr="008D29F1" w:rsidTr="00662147">
        <w:tc>
          <w:tcPr>
            <w:tcW w:w="10065" w:type="dxa"/>
          </w:tcPr>
          <w:p w:rsidR="00054F89" w:rsidRPr="008D29F1" w:rsidRDefault="00054F89"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včasih navdušen, včasih sploh ne vek, kaj je jedel in občasno pride zelo lačen, ker mu ni všeč, včasih se pojavijo tudi manjše prebavno motnje, ker je mogoče kombinacija živil malo \ "napadalna\ " do prebave. ampak kosila več ne naročamo, saj ni imelo smisel, ker otrok ni imel primernega časa zaužiti kosilo in prevečkrat se je dogajalo, da je otrok ...</w:t>
            </w:r>
          </w:p>
        </w:tc>
      </w:tr>
    </w:tbl>
    <w:p w:rsidR="00054F89" w:rsidRPr="008D29F1" w:rsidRDefault="00662147"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slabe malice, ki jih otrok ne poje. mislim da bi bilo bolj zdravo, da otroci dobijo normalne malice, kot pa take ki jih sploh ne pojejo. tako so pri malici, ki jo mi plačamo, lačni. posledično so tudi neskoncentriran pri pouku</w:t>
      </w:r>
    </w:p>
    <w:p w:rsidR="00662147" w:rsidRPr="008D29F1" w:rsidRDefault="00662147" w:rsidP="008D1BB7">
      <w:pPr>
        <w:pStyle w:val="centerpar"/>
        <w:jc w:val="both"/>
        <w:rPr>
          <w:rFonts w:ascii="Myrad pro cond" w:hAnsi="Myrad pro cond"/>
        </w:rPr>
      </w:pPr>
      <w:r w:rsidRPr="008D29F1">
        <w:rPr>
          <w:rFonts w:ascii="Myrad pro cond" w:hAnsi="Myrad pro cond"/>
        </w:rPr>
        <w:t>Izstopata pa</w:t>
      </w:r>
      <w:r w:rsidR="0098146D" w:rsidRPr="008D29F1">
        <w:rPr>
          <w:rFonts w:ascii="Myrad pro cond" w:hAnsi="Myrad pro cond"/>
        </w:rPr>
        <w:t xml:space="preserve"> naslednja dva komentarja: </w:t>
      </w:r>
    </w:p>
    <w:p w:rsidR="00054F89" w:rsidRPr="008D29F1" w:rsidRDefault="00054F89" w:rsidP="008D1BB7">
      <w:pPr>
        <w:pStyle w:val="centerpar"/>
        <w:numPr>
          <w:ilvl w:val="0"/>
          <w:numId w:val="4"/>
        </w:numPr>
        <w:jc w:val="both"/>
        <w:rPr>
          <w:rFonts w:ascii="Myrad pro cond" w:hAnsi="Myrad pro cond"/>
        </w:rPr>
      </w:pPr>
      <w:r w:rsidRPr="008D29F1">
        <w:rPr>
          <w:rFonts w:ascii="Myrad pro cond" w:hAnsi="Myrad pro cond"/>
        </w:rPr>
        <w:t>hrana je nezdrava -preveč belega kruha, sladkorja (sladkan čaj, sladki namazi)), visoko procesirana hrana (hrenovke, klobase, šunka</w:t>
      </w:r>
      <w:r w:rsidR="00662147" w:rsidRPr="008D29F1">
        <w:rPr>
          <w:rFonts w:ascii="Myrad pro cond" w:hAnsi="Myrad pro cond"/>
        </w:rPr>
        <w:t>)</w:t>
      </w:r>
    </w:p>
    <w:p w:rsidR="00662147" w:rsidRPr="008D29F1" w:rsidRDefault="00662147" w:rsidP="008D1BB7">
      <w:pPr>
        <w:pStyle w:val="Odstavekseznama"/>
        <w:numPr>
          <w:ilvl w:val="0"/>
          <w:numId w:val="4"/>
        </w:numPr>
        <w:rPr>
          <w:rFonts w:ascii="Myrad pro cond" w:hAnsi="Myrad pro cond"/>
          <w:sz w:val="24"/>
          <w:szCs w:val="24"/>
        </w:rPr>
      </w:pPr>
      <w:r w:rsidRPr="008D29F1">
        <w:rPr>
          <w:rFonts w:ascii="Myrad pro cond" w:hAnsi="Myrad pro cond"/>
          <w:sz w:val="24"/>
          <w:szCs w:val="24"/>
        </w:rPr>
        <w:t>stalno bel kruha, preveč mesa, sladkorja</w:t>
      </w:r>
    </w:p>
    <w:p w:rsidR="00545189" w:rsidRPr="008D29F1" w:rsidRDefault="00545189" w:rsidP="008D1BB7">
      <w:pPr>
        <w:pStyle w:val="Odstavekseznama"/>
        <w:numPr>
          <w:ilvl w:val="0"/>
          <w:numId w:val="4"/>
        </w:numPr>
        <w:rPr>
          <w:rFonts w:ascii="Myrad pro cond" w:hAnsi="Myrad pro cond"/>
          <w:sz w:val="24"/>
          <w:szCs w:val="24"/>
        </w:rPr>
      </w:pPr>
    </w:p>
    <w:p w:rsidR="00662147" w:rsidRPr="008D29F1" w:rsidRDefault="0098146D" w:rsidP="008D1BB7">
      <w:pPr>
        <w:pStyle w:val="centerpar"/>
        <w:jc w:val="both"/>
        <w:rPr>
          <w:rFonts w:ascii="Myrad pro cond" w:hAnsi="Myrad pro cond"/>
        </w:rPr>
      </w:pPr>
      <w:r w:rsidRPr="008D29F1">
        <w:rPr>
          <w:rFonts w:ascii="Myrad pro cond" w:hAnsi="Myrad pro cond"/>
        </w:rPr>
        <w:t>Menim, da tisti, ki je to napisal, ne pozna prehrane na naši šoli.</w:t>
      </w:r>
    </w:p>
    <w:p w:rsidR="0098146D" w:rsidRPr="008D29F1" w:rsidRDefault="0098146D" w:rsidP="008D1BB7">
      <w:pPr>
        <w:pStyle w:val="centerpar"/>
        <w:jc w:val="both"/>
        <w:rPr>
          <w:rFonts w:ascii="Myrad pro cond" w:hAnsi="Myrad pro cond"/>
        </w:rPr>
      </w:pPr>
    </w:p>
    <w:p w:rsidR="00054F89" w:rsidRPr="008D29F1" w:rsidRDefault="0098146D" w:rsidP="008D1BB7">
      <w:pPr>
        <w:rPr>
          <w:rFonts w:ascii="Myrad pro cond" w:hAnsi="Myrad pro cond"/>
          <w:sz w:val="24"/>
          <w:szCs w:val="24"/>
        </w:rPr>
      </w:pPr>
      <w:r w:rsidRPr="008D29F1">
        <w:rPr>
          <w:rFonts w:ascii="Myrad pro cond" w:hAnsi="Myrad pro cond"/>
          <w:sz w:val="24"/>
          <w:szCs w:val="24"/>
        </w:rPr>
        <w:t>Starši so imeli možnost napisati, kaj bi nam  nam radi v zvezi s prehrano še sporočili</w:t>
      </w:r>
      <w:r w:rsidR="00545189" w:rsidRPr="008D29F1">
        <w:rPr>
          <w:rFonts w:ascii="Myrad pro cond" w:hAnsi="Myrad pro cond"/>
          <w:sz w:val="24"/>
          <w:szCs w:val="24"/>
        </w:rPr>
        <w:t>(nelektorirano)</w:t>
      </w:r>
      <w:r w:rsidRPr="008D29F1">
        <w:rPr>
          <w:rFonts w:ascii="Myrad pro cond" w:hAnsi="Myrad pro cond"/>
          <w:sz w:val="24"/>
          <w:szCs w:val="24"/>
        </w:rPr>
        <w:t xml:space="preserve">: </w:t>
      </w:r>
      <w:r w:rsidR="00054F89" w:rsidRPr="008D29F1">
        <w:rPr>
          <w:rFonts w:ascii="Myrad pro cond" w:hAnsi="Myrad pro cond"/>
        </w:rPr>
        <w:t xml:space="preserve">  </w:t>
      </w:r>
    </w:p>
    <w:p w:rsidR="00054F89" w:rsidRPr="008D29F1" w:rsidRDefault="00054F89" w:rsidP="008D1BB7">
      <w:pPr>
        <w:pStyle w:val="centerpar"/>
        <w:jc w:val="both"/>
        <w:rPr>
          <w:rFonts w:ascii="Myrad pro cond" w:hAnsi="Myrad pro cond"/>
        </w:rPr>
      </w:pPr>
    </w:p>
    <w:tbl>
      <w:tblPr>
        <w:tblW w:w="10290" w:type="dxa"/>
        <w:tblInd w:w="16" w:type="dxa"/>
        <w:tblLayout w:type="fixed"/>
        <w:tblCellMar>
          <w:left w:w="0" w:type="dxa"/>
          <w:right w:w="0" w:type="dxa"/>
        </w:tblCellMar>
        <w:tblLook w:val="0000" w:firstRow="0" w:lastRow="0" w:firstColumn="0" w:lastColumn="0" w:noHBand="0" w:noVBand="0"/>
      </w:tblPr>
      <w:tblGrid>
        <w:gridCol w:w="10290"/>
      </w:tblGrid>
      <w:tr w:rsidR="00054F89" w:rsidRPr="008D29F1" w:rsidTr="0098146D">
        <w:trPr>
          <w:trHeight w:val="465"/>
        </w:trPr>
        <w:tc>
          <w:tcPr>
            <w:tcW w:w="10290" w:type="dxa"/>
            <w:tcBorders>
              <w:top w:val="nil"/>
            </w:tcBorders>
          </w:tcPr>
          <w:p w:rsidR="00054F89" w:rsidRPr="008D29F1" w:rsidRDefault="00054F89" w:rsidP="008D1BB7">
            <w:pPr>
              <w:pStyle w:val="Odstavekseznama"/>
              <w:numPr>
                <w:ilvl w:val="0"/>
                <w:numId w:val="5"/>
              </w:numPr>
              <w:rPr>
                <w:rFonts w:ascii="Myrad pro cond" w:hAnsi="Myrad pro cond"/>
                <w:sz w:val="24"/>
                <w:szCs w:val="24"/>
              </w:rPr>
            </w:pPr>
            <w:r w:rsidRPr="008D29F1">
              <w:rPr>
                <w:rFonts w:ascii="Myrad pro cond" w:hAnsi="Myrad pro cond"/>
                <w:sz w:val="24"/>
                <w:szCs w:val="24"/>
              </w:rPr>
              <w:t>malo vec kontrole nad živili</w:t>
            </w:r>
          </w:p>
        </w:tc>
      </w:tr>
      <w:tr w:rsidR="00054F89" w:rsidRPr="008D29F1" w:rsidTr="0098146D">
        <w:trPr>
          <w:trHeight w:val="691"/>
        </w:trPr>
        <w:tc>
          <w:tcPr>
            <w:tcW w:w="10290" w:type="dxa"/>
            <w:tcBorders>
              <w:top w:val="nil"/>
            </w:tcBorders>
          </w:tcPr>
          <w:p w:rsidR="00054F89" w:rsidRPr="008D29F1" w:rsidRDefault="00054F89" w:rsidP="008D1BB7">
            <w:pPr>
              <w:pStyle w:val="Odstavekseznama"/>
              <w:numPr>
                <w:ilvl w:val="0"/>
                <w:numId w:val="5"/>
              </w:numPr>
              <w:rPr>
                <w:rFonts w:ascii="Myrad pro cond" w:hAnsi="Myrad pro cond"/>
                <w:sz w:val="24"/>
                <w:szCs w:val="24"/>
              </w:rPr>
            </w:pPr>
            <w:r w:rsidRPr="008D29F1">
              <w:rPr>
                <w:rFonts w:ascii="Myrad pro cond" w:hAnsi="Myrad pro cond"/>
                <w:sz w:val="24"/>
                <w:szCs w:val="24"/>
              </w:rPr>
              <w:t>jaz bi prosila malo več oz.več količine hrane za malico ,tudi sladkan čaj in možnosti ,da si otrok vzame še dodatno za jesti ,v primeru da je laćen. izpostavila bi pa res kefirje to se jim pa gnusi,in kislo mleko.</w:t>
            </w:r>
          </w:p>
        </w:tc>
      </w:tr>
      <w:tr w:rsidR="00054F89" w:rsidRPr="008D29F1" w:rsidTr="0098146D">
        <w:trPr>
          <w:trHeight w:val="2754"/>
        </w:trPr>
        <w:tc>
          <w:tcPr>
            <w:tcW w:w="10290" w:type="dxa"/>
            <w:tcBorders>
              <w:top w:val="nil"/>
            </w:tcBorders>
          </w:tcPr>
          <w:p w:rsidR="00054F89" w:rsidRPr="008D29F1" w:rsidRDefault="00054F89" w:rsidP="008D1BB7">
            <w:pPr>
              <w:pStyle w:val="Odstavekseznama"/>
              <w:numPr>
                <w:ilvl w:val="0"/>
                <w:numId w:val="5"/>
              </w:numPr>
              <w:rPr>
                <w:rFonts w:ascii="Myrad pro cond" w:hAnsi="Myrad pro cond"/>
                <w:sz w:val="24"/>
                <w:szCs w:val="24"/>
              </w:rPr>
            </w:pPr>
            <w:r w:rsidRPr="008D29F1">
              <w:rPr>
                <w:rFonts w:ascii="Myrad pro cond" w:hAnsi="Myrad pro cond"/>
                <w:sz w:val="24"/>
                <w:szCs w:val="24"/>
              </w:rPr>
              <w:t>velja enako kot pri malici. starša sva v celoti zadovoljna s šolsko prehrano, trudite se za pestre, uravnotežene in zdrave obroke, otrok pa ne vzame vedno vsega, mu pa vedno ponudijo in morebiti dodajo, kar vedo, da ima rad.</w:t>
            </w:r>
          </w:p>
          <w:p w:rsidR="0098146D" w:rsidRPr="008D29F1" w:rsidRDefault="0098146D" w:rsidP="008D1BB7">
            <w:pPr>
              <w:pStyle w:val="Odstavekseznama"/>
              <w:numPr>
                <w:ilvl w:val="0"/>
                <w:numId w:val="5"/>
              </w:numPr>
              <w:rPr>
                <w:rFonts w:ascii="Myrad pro cond" w:hAnsi="Myrad pro cond"/>
                <w:sz w:val="24"/>
                <w:szCs w:val="24"/>
              </w:rPr>
            </w:pPr>
            <w:r w:rsidRPr="008D29F1">
              <w:rPr>
                <w:rFonts w:ascii="Myrad pro cond" w:hAnsi="Myrad pro cond"/>
                <w:sz w:val="24"/>
                <w:szCs w:val="24"/>
              </w:rPr>
              <w:t>pakirane 100% sokove dobivam redno domov. otroci mi pravijo, da jih redki spijejo, da pač nesejo domov...</w:t>
            </w:r>
          </w:p>
          <w:tbl>
            <w:tblPr>
              <w:tblW w:w="10290" w:type="dxa"/>
              <w:tblInd w:w="16" w:type="dxa"/>
              <w:tblLayout w:type="fixed"/>
              <w:tblCellMar>
                <w:left w:w="0" w:type="dxa"/>
                <w:right w:w="0" w:type="dxa"/>
              </w:tblCellMar>
              <w:tblLook w:val="0000" w:firstRow="0" w:lastRow="0" w:firstColumn="0" w:lastColumn="0" w:noHBand="0" w:noVBand="0"/>
            </w:tblPr>
            <w:tblGrid>
              <w:gridCol w:w="10290"/>
            </w:tblGrid>
            <w:tr w:rsidR="0098146D" w:rsidRPr="008D29F1" w:rsidTr="00E94160">
              <w:trPr>
                <w:trHeight w:val="226"/>
              </w:trPr>
              <w:tc>
                <w:tcPr>
                  <w:tcW w:w="10290" w:type="dxa"/>
                  <w:tcBorders>
                    <w:top w:val="nil"/>
                  </w:tcBorders>
                </w:tcPr>
                <w:p w:rsidR="0098146D" w:rsidRPr="008D29F1" w:rsidRDefault="0098146D" w:rsidP="008D1BB7">
                  <w:pPr>
                    <w:pStyle w:val="Odstavekseznama"/>
                    <w:numPr>
                      <w:ilvl w:val="0"/>
                      <w:numId w:val="5"/>
                    </w:numPr>
                    <w:rPr>
                      <w:rFonts w:ascii="Myrad pro cond" w:hAnsi="Myrad pro cond"/>
                      <w:sz w:val="24"/>
                      <w:szCs w:val="24"/>
                    </w:rPr>
                  </w:pPr>
                  <w:r w:rsidRPr="008D29F1">
                    <w:rPr>
                      <w:rFonts w:ascii="Myrad pro cond" w:hAnsi="Myrad pro cond"/>
                      <w:sz w:val="24"/>
                      <w:szCs w:val="24"/>
                    </w:rPr>
                    <w:t>solata je problem</w:t>
                  </w:r>
                </w:p>
              </w:tc>
            </w:tr>
            <w:tr w:rsidR="0098146D" w:rsidRPr="008D29F1" w:rsidTr="00E94160">
              <w:trPr>
                <w:trHeight w:val="4352"/>
              </w:trPr>
              <w:tc>
                <w:tcPr>
                  <w:tcW w:w="10290" w:type="dxa"/>
                  <w:tcBorders>
                    <w:top w:val="nil"/>
                  </w:tcBorders>
                </w:tcPr>
                <w:p w:rsidR="0098146D" w:rsidRPr="008D29F1" w:rsidRDefault="0098146D" w:rsidP="008D1BB7">
                  <w:pPr>
                    <w:pStyle w:val="Odstavekseznama"/>
                    <w:numPr>
                      <w:ilvl w:val="0"/>
                      <w:numId w:val="5"/>
                    </w:numPr>
                    <w:rPr>
                      <w:rFonts w:ascii="Myrad pro cond" w:hAnsi="Myrad pro cond"/>
                      <w:sz w:val="24"/>
                      <w:szCs w:val="24"/>
                    </w:rPr>
                  </w:pPr>
                  <w:r w:rsidRPr="008D29F1">
                    <w:rPr>
                      <w:rFonts w:ascii="Myrad pro cond" w:hAnsi="Myrad pro cond"/>
                      <w:sz w:val="24"/>
                      <w:szCs w:val="24"/>
                    </w:rPr>
                    <w:lastRenderedPageBreak/>
                    <w:t>prosim, da se otrokom ne ponuja sladkih pijač, saj tudi 100% sadni sok vsebuje 10g sladkorja na deci. spodbuja naj se pitje vode in nesladkanega čaja. poskusi naj se povečati delež lokalnih ponudnikov prehrane. naj se ne ponuja najbolj \ "nezdrave\ " hrane - hrenovke, razne poli in šunke salam. izogibati se je treba raznim \ ...</w:t>
                  </w:r>
                </w:p>
                <w:tbl>
                  <w:tblPr>
                    <w:tblW w:w="10290" w:type="dxa"/>
                    <w:tblInd w:w="16" w:type="dxa"/>
                    <w:tblLayout w:type="fixed"/>
                    <w:tblCellMar>
                      <w:left w:w="0" w:type="dxa"/>
                      <w:right w:w="0" w:type="dxa"/>
                    </w:tblCellMar>
                    <w:tblLook w:val="0000" w:firstRow="0" w:lastRow="0" w:firstColumn="0" w:lastColumn="0" w:noHBand="0" w:noVBand="0"/>
                  </w:tblPr>
                  <w:tblGrid>
                    <w:gridCol w:w="10290"/>
                  </w:tblGrid>
                  <w:tr w:rsidR="0098146D" w:rsidRPr="008D29F1" w:rsidTr="00E94160">
                    <w:trPr>
                      <w:trHeight w:val="679"/>
                    </w:trPr>
                    <w:tc>
                      <w:tcPr>
                        <w:tcW w:w="10290" w:type="dxa"/>
                        <w:tcBorders>
                          <w:top w:val="nil"/>
                        </w:tcBorders>
                      </w:tcPr>
                      <w:p w:rsidR="0098146D" w:rsidRPr="008D29F1" w:rsidRDefault="0098146D" w:rsidP="008D1BB7">
                        <w:pPr>
                          <w:pStyle w:val="Odstavekseznama"/>
                          <w:numPr>
                            <w:ilvl w:val="0"/>
                            <w:numId w:val="5"/>
                          </w:numPr>
                          <w:rPr>
                            <w:rFonts w:ascii="Myrad pro cond" w:hAnsi="Myrad pro cond"/>
                            <w:sz w:val="24"/>
                            <w:szCs w:val="24"/>
                          </w:rPr>
                        </w:pPr>
                        <w:r w:rsidRPr="008D29F1">
                          <w:rPr>
                            <w:rFonts w:ascii="Myrad pro cond" w:hAnsi="Myrad pro cond"/>
                            <w:sz w:val="24"/>
                            <w:szCs w:val="24"/>
                          </w:rPr>
                          <w:t>hvala, ker sledite smernicam zdrave prehrane.</w:t>
                        </w:r>
                      </w:p>
                      <w:p w:rsidR="0098146D" w:rsidRPr="008D29F1" w:rsidRDefault="0098146D" w:rsidP="008D1BB7">
                        <w:pPr>
                          <w:pStyle w:val="Odstavekseznama"/>
                          <w:numPr>
                            <w:ilvl w:val="0"/>
                            <w:numId w:val="5"/>
                          </w:numPr>
                          <w:rPr>
                            <w:rFonts w:ascii="Myrad pro cond" w:hAnsi="Myrad pro cond"/>
                            <w:sz w:val="24"/>
                            <w:szCs w:val="24"/>
                          </w:rPr>
                        </w:pPr>
                        <w:r w:rsidRPr="008D29F1">
                          <w:rPr>
                            <w:rFonts w:ascii="Myrad pro cond" w:hAnsi="Myrad pro cond"/>
                            <w:sz w:val="24"/>
                            <w:szCs w:val="24"/>
                          </w:rPr>
                          <w:t>letosn nima kosila zaradi razmer, sicer ga je imel vedno.</w:t>
                        </w:r>
                      </w:p>
                      <w:p w:rsidR="0098146D" w:rsidRPr="008D29F1" w:rsidRDefault="0098146D" w:rsidP="008D1BB7">
                        <w:pPr>
                          <w:pStyle w:val="Odstavekseznama"/>
                          <w:numPr>
                            <w:ilvl w:val="0"/>
                            <w:numId w:val="5"/>
                          </w:numPr>
                          <w:rPr>
                            <w:rFonts w:ascii="Myrad pro cond" w:hAnsi="Myrad pro cond"/>
                            <w:sz w:val="24"/>
                            <w:szCs w:val="24"/>
                          </w:rPr>
                        </w:pPr>
                        <w:r w:rsidRPr="008D29F1">
                          <w:rPr>
                            <w:rFonts w:ascii="Myrad pro cond" w:hAnsi="Myrad pro cond"/>
                            <w:sz w:val="24"/>
                            <w:szCs w:val="24"/>
                          </w:rPr>
                          <w:t>otroci bi morali dobiti prvovrstno zdravo hrano!</w:t>
                        </w:r>
                      </w:p>
                    </w:tc>
                  </w:tr>
                  <w:tr w:rsidR="0098146D" w:rsidRPr="008D29F1" w:rsidTr="00E94160">
                    <w:trPr>
                      <w:trHeight w:val="691"/>
                    </w:trPr>
                    <w:tc>
                      <w:tcPr>
                        <w:tcW w:w="10290" w:type="dxa"/>
                        <w:tcBorders>
                          <w:top w:val="nil"/>
                        </w:tcBorders>
                      </w:tcPr>
                      <w:p w:rsidR="0098146D" w:rsidRPr="008D29F1" w:rsidRDefault="0098146D" w:rsidP="008D1BB7">
                        <w:pPr>
                          <w:pStyle w:val="Odstavekseznama"/>
                          <w:numPr>
                            <w:ilvl w:val="0"/>
                            <w:numId w:val="5"/>
                          </w:numPr>
                          <w:rPr>
                            <w:rFonts w:ascii="Myrad pro cond" w:hAnsi="Myrad pro cond"/>
                            <w:sz w:val="24"/>
                            <w:szCs w:val="24"/>
                          </w:rPr>
                        </w:pPr>
                        <w:r w:rsidRPr="008D29F1">
                          <w:rPr>
                            <w:rFonts w:ascii="Myrad pro cond" w:hAnsi="Myrad pro cond"/>
                            <w:sz w:val="24"/>
                            <w:szCs w:val="24"/>
                          </w:rPr>
                          <w:t>po odzivih otrok, menim da je dobro.</w:t>
                        </w:r>
                      </w:p>
                      <w:p w:rsidR="0098146D" w:rsidRPr="008D29F1" w:rsidRDefault="0098146D" w:rsidP="008D1BB7">
                        <w:pPr>
                          <w:pStyle w:val="Odstavekseznama"/>
                          <w:numPr>
                            <w:ilvl w:val="0"/>
                            <w:numId w:val="5"/>
                          </w:numPr>
                          <w:rPr>
                            <w:rFonts w:ascii="Myrad pro cond" w:hAnsi="Myrad pro cond"/>
                            <w:sz w:val="24"/>
                            <w:szCs w:val="24"/>
                          </w:rPr>
                        </w:pPr>
                        <w:r w:rsidRPr="008D29F1">
                          <w:rPr>
                            <w:rFonts w:ascii="Myrad pro cond" w:hAnsi="Myrad pro cond"/>
                            <w:sz w:val="24"/>
                            <w:szCs w:val="24"/>
                          </w:rPr>
                          <w:t>bi imel kosilo, če ne bi bilo korona omejitev</w:t>
                        </w:r>
                      </w:p>
                      <w:p w:rsidR="0098146D" w:rsidRPr="008D29F1" w:rsidRDefault="0098146D" w:rsidP="008D1BB7">
                        <w:pPr>
                          <w:pStyle w:val="Odstavekseznama"/>
                          <w:numPr>
                            <w:ilvl w:val="0"/>
                            <w:numId w:val="5"/>
                          </w:numPr>
                          <w:rPr>
                            <w:rFonts w:ascii="Myrad pro cond" w:hAnsi="Myrad pro cond"/>
                            <w:sz w:val="24"/>
                            <w:szCs w:val="24"/>
                          </w:rPr>
                        </w:pPr>
                        <w:r w:rsidRPr="008D29F1">
                          <w:rPr>
                            <w:rFonts w:ascii="Myrad pro cond" w:hAnsi="Myrad pro cond"/>
                            <w:sz w:val="24"/>
                            <w:szCs w:val="24"/>
                          </w:rPr>
                          <w:t>všeč nam je, da deluje šolska in vrtčevska kuhinja normalno na šoli. res si ne želimo, da bi kdaj v prihodnosti vozili hrano iz kakšnih menz (npr. sodekso) kot drugje. večinoma so mi jedilniki ok, tudi otroka se ne pritožujeta. tudi doma se trudimo jesti zdravo in uranovoteženo, s čim manj sladkorja. za žejo je voda, sokovi izjemoma, gazirane pijače ne kupujemo. zato me moti, da ...</w:t>
                        </w:r>
                      </w:p>
                    </w:tc>
                  </w:tr>
                  <w:tr w:rsidR="0098146D" w:rsidRPr="008D29F1" w:rsidTr="00E94160">
                    <w:trPr>
                      <w:trHeight w:val="691"/>
                    </w:trPr>
                    <w:tc>
                      <w:tcPr>
                        <w:tcW w:w="10290" w:type="dxa"/>
                        <w:tcBorders>
                          <w:top w:val="nil"/>
                        </w:tcBorders>
                      </w:tcPr>
                      <w:p w:rsidR="0098146D" w:rsidRPr="008D29F1" w:rsidRDefault="0098146D" w:rsidP="008D1BB7">
                        <w:pPr>
                          <w:pStyle w:val="Odstavekseznama"/>
                          <w:numPr>
                            <w:ilvl w:val="0"/>
                            <w:numId w:val="5"/>
                          </w:numPr>
                          <w:rPr>
                            <w:rFonts w:ascii="Myrad pro cond" w:hAnsi="Myrad pro cond"/>
                            <w:sz w:val="24"/>
                            <w:szCs w:val="24"/>
                          </w:rPr>
                        </w:pPr>
                        <w:r w:rsidRPr="008D29F1">
                          <w:rPr>
                            <w:rFonts w:ascii="Myrad pro cond" w:hAnsi="Myrad pro cond"/>
                            <w:sz w:val="24"/>
                            <w:szCs w:val="24"/>
                          </w:rPr>
                          <w:t>občasno posiljevanje (že vsa tri leta) s solato, ki je prekisla (nekateri ne marajo sladkega ,drugi pač kislega)</w:t>
                        </w:r>
                      </w:p>
                      <w:p w:rsidR="0098146D" w:rsidRPr="008D29F1" w:rsidRDefault="0098146D" w:rsidP="008D1BB7">
                        <w:pPr>
                          <w:pStyle w:val="Odstavekseznama"/>
                          <w:numPr>
                            <w:ilvl w:val="0"/>
                            <w:numId w:val="5"/>
                          </w:numPr>
                          <w:rPr>
                            <w:rFonts w:ascii="Myrad pro cond" w:hAnsi="Myrad pro cond"/>
                            <w:sz w:val="24"/>
                            <w:szCs w:val="24"/>
                          </w:rPr>
                        </w:pPr>
                        <w:r w:rsidRPr="008D29F1">
                          <w:rPr>
                            <w:rFonts w:ascii="Myrad pro cond" w:hAnsi="Myrad pro cond"/>
                            <w:sz w:val="24"/>
                            <w:szCs w:val="24"/>
                          </w:rPr>
                          <w:t>veliko bolj higiensko je sedaj, ko malico delijo učitelji.</w:t>
                        </w:r>
                      </w:p>
                    </w:tc>
                  </w:tr>
                  <w:tr w:rsidR="0098146D" w:rsidRPr="008D29F1" w:rsidTr="00E94160">
                    <w:trPr>
                      <w:trHeight w:val="226"/>
                    </w:trPr>
                    <w:tc>
                      <w:tcPr>
                        <w:tcW w:w="10290" w:type="dxa"/>
                        <w:tcBorders>
                          <w:top w:val="nil"/>
                        </w:tcBorders>
                      </w:tcPr>
                      <w:p w:rsidR="0098146D" w:rsidRPr="008D29F1" w:rsidRDefault="0098146D" w:rsidP="008D1BB7">
                        <w:pPr>
                          <w:pStyle w:val="Odstavekseznama"/>
                          <w:numPr>
                            <w:ilvl w:val="0"/>
                            <w:numId w:val="5"/>
                          </w:numPr>
                          <w:rPr>
                            <w:rFonts w:ascii="Myrad pro cond" w:hAnsi="Myrad pro cond"/>
                            <w:sz w:val="24"/>
                            <w:szCs w:val="24"/>
                          </w:rPr>
                        </w:pPr>
                        <w:r w:rsidRPr="008D29F1">
                          <w:rPr>
                            <w:rFonts w:ascii="Myrad pro cond" w:hAnsi="Myrad pro cond"/>
                            <w:sz w:val="24"/>
                            <w:szCs w:val="24"/>
                          </w:rPr>
                          <w:t>pripomni, da je včasih premalo in uciteljica kliče kuharico.. mogoče pri bolj zaželjenih jedeh</w:t>
                        </w:r>
                      </w:p>
                    </w:tc>
                  </w:tr>
                </w:tbl>
                <w:p w:rsidR="0098146D" w:rsidRPr="008D29F1" w:rsidRDefault="0098146D" w:rsidP="008D1BB7">
                  <w:pPr>
                    <w:pStyle w:val="Odstavekseznama"/>
                    <w:numPr>
                      <w:ilvl w:val="0"/>
                      <w:numId w:val="5"/>
                    </w:numPr>
                    <w:rPr>
                      <w:rFonts w:ascii="Myrad pro cond" w:hAnsi="Myrad pro cond"/>
                      <w:sz w:val="24"/>
                      <w:szCs w:val="24"/>
                    </w:rPr>
                  </w:pPr>
                  <w:r w:rsidRPr="008D29F1">
                    <w:rPr>
                      <w:rFonts w:ascii="Myrad pro cond" w:hAnsi="Myrad pro cond"/>
                      <w:sz w:val="24"/>
                      <w:szCs w:val="24"/>
                    </w:rPr>
                    <w:t>v čaj dodajte vsaj malo sladkorja, mleko naj bo vedno toplo in ne mrzlo...</w:t>
                  </w:r>
                </w:p>
              </w:tc>
            </w:tr>
          </w:tbl>
          <w:p w:rsidR="0098146D" w:rsidRPr="008D29F1" w:rsidRDefault="00E9455D" w:rsidP="008D1BB7">
            <w:pPr>
              <w:pStyle w:val="Odstavekseznama"/>
              <w:numPr>
                <w:ilvl w:val="0"/>
                <w:numId w:val="5"/>
              </w:numPr>
              <w:rPr>
                <w:rFonts w:ascii="Myrad pro cond" w:hAnsi="Myrad pro cond"/>
                <w:sz w:val="24"/>
                <w:szCs w:val="24"/>
              </w:rPr>
            </w:pPr>
            <w:r w:rsidRPr="008D29F1">
              <w:rPr>
                <w:rFonts w:ascii="Myrad pro cond" w:hAnsi="Myrad pro cond"/>
                <w:sz w:val="24"/>
                <w:szCs w:val="24"/>
              </w:rPr>
              <w:t>tudi če sledite smernicam zdrave prehrane, je potrebno včasih razmišljati širše. če otroci vračajo nazaj velike količine hrane, potem je potrebno v jedilnik umestiti nekaj drugega.</w:t>
            </w:r>
          </w:p>
        </w:tc>
      </w:tr>
      <w:tr w:rsidR="00054F89" w:rsidRPr="0098146D" w:rsidTr="0098146D">
        <w:trPr>
          <w:trHeight w:val="1371"/>
        </w:trPr>
        <w:tc>
          <w:tcPr>
            <w:tcW w:w="10290" w:type="dxa"/>
            <w:tcBorders>
              <w:top w:val="nil"/>
            </w:tcBorders>
          </w:tcPr>
          <w:p w:rsidR="00054F89" w:rsidRPr="008D29F1" w:rsidRDefault="00E9455D" w:rsidP="008D1BB7">
            <w:pPr>
              <w:pStyle w:val="Odstavekseznama"/>
              <w:numPr>
                <w:ilvl w:val="0"/>
                <w:numId w:val="5"/>
              </w:numPr>
              <w:rPr>
                <w:rFonts w:ascii="Myrad pro cond" w:hAnsi="Myrad pro cond"/>
                <w:sz w:val="24"/>
                <w:szCs w:val="24"/>
              </w:rPr>
            </w:pPr>
            <w:r w:rsidRPr="008D29F1">
              <w:rPr>
                <w:rFonts w:ascii="Myrad pro cond" w:hAnsi="Myrad pro cond"/>
                <w:sz w:val="24"/>
                <w:szCs w:val="24"/>
              </w:rPr>
              <w:lastRenderedPageBreak/>
              <w:t>vrnite se na normalno prehrano</w:t>
            </w:r>
          </w:p>
          <w:p w:rsidR="00E9455D" w:rsidRPr="008D29F1" w:rsidRDefault="00E9455D" w:rsidP="008D1BB7">
            <w:pPr>
              <w:pStyle w:val="Odstavekseznama"/>
              <w:numPr>
                <w:ilvl w:val="0"/>
                <w:numId w:val="5"/>
              </w:numPr>
              <w:rPr>
                <w:rFonts w:ascii="Myrad pro cond" w:hAnsi="Myrad pro cond"/>
                <w:sz w:val="24"/>
                <w:szCs w:val="24"/>
              </w:rPr>
            </w:pPr>
            <w:r w:rsidRPr="008D29F1">
              <w:rPr>
                <w:rFonts w:ascii="Myrad pro cond" w:hAnsi="Myrad pro cond"/>
                <w:sz w:val="24"/>
                <w:szCs w:val="24"/>
              </w:rPr>
              <w:t>manj \ "čudnih\ " novitet hrane</w:t>
            </w:r>
          </w:p>
          <w:p w:rsidR="00E9455D" w:rsidRPr="008D29F1" w:rsidRDefault="00E9455D" w:rsidP="008D1BB7">
            <w:pPr>
              <w:pStyle w:val="Odstavekseznama"/>
              <w:numPr>
                <w:ilvl w:val="0"/>
                <w:numId w:val="5"/>
              </w:numPr>
              <w:rPr>
                <w:rFonts w:ascii="Myrad pro cond" w:hAnsi="Myrad pro cond"/>
                <w:sz w:val="24"/>
                <w:szCs w:val="24"/>
              </w:rPr>
            </w:pPr>
            <w:r w:rsidRPr="008D29F1">
              <w:rPr>
                <w:rFonts w:ascii="Myrad pro cond" w:hAnsi="Myrad pro cond"/>
                <w:sz w:val="24"/>
                <w:szCs w:val="24"/>
              </w:rPr>
              <w:t>hvala, ker se trudite s hrano s čim več vlakninami, izdelki iz celega žitnega zrna, čim manj sladkorja in zdravimi maščobami.. vem pa, da morate gledati tudi na ceno in da se trudite tudi z ekološko in lokalno pridelano hrano. hvala.</w:t>
            </w:r>
          </w:p>
          <w:p w:rsidR="00E9455D" w:rsidRPr="008D29F1" w:rsidRDefault="00E9455D" w:rsidP="008D1BB7">
            <w:pPr>
              <w:pStyle w:val="Odstavekseznama"/>
              <w:numPr>
                <w:ilvl w:val="0"/>
                <w:numId w:val="5"/>
              </w:numPr>
              <w:rPr>
                <w:rFonts w:ascii="Myrad pro cond" w:hAnsi="Myrad pro cond"/>
                <w:sz w:val="24"/>
                <w:szCs w:val="24"/>
              </w:rPr>
            </w:pPr>
            <w:r w:rsidRPr="008D29F1">
              <w:rPr>
                <w:rFonts w:ascii="Myrad pro cond" w:hAnsi="Myrad pro cond"/>
                <w:sz w:val="24"/>
                <w:szCs w:val="24"/>
              </w:rPr>
              <w:t>ker obiskuje 1.razred nimam pripomb ,sa bi mi jamral da se premalo na hrani.lp</w:t>
            </w:r>
          </w:p>
          <w:p w:rsidR="004D6E76" w:rsidRDefault="004D6E76" w:rsidP="004D6E76">
            <w:pPr>
              <w:pStyle w:val="Odstavekseznama"/>
              <w:rPr>
                <w:rFonts w:ascii="Myrad pro cond" w:hAnsi="Myrad pro cond"/>
                <w:sz w:val="24"/>
                <w:szCs w:val="24"/>
              </w:rPr>
            </w:pPr>
          </w:p>
          <w:p w:rsidR="00545189" w:rsidRPr="0098146D" w:rsidRDefault="00545189" w:rsidP="008D1BB7">
            <w:pPr>
              <w:pStyle w:val="Odstavekseznama"/>
              <w:rPr>
                <w:rFonts w:ascii="Myrad pro cond" w:hAnsi="Myrad pro cond"/>
                <w:sz w:val="24"/>
                <w:szCs w:val="24"/>
              </w:rPr>
            </w:pPr>
          </w:p>
        </w:tc>
      </w:tr>
    </w:tbl>
    <w:p w:rsidR="00054F89" w:rsidRPr="00077FD7" w:rsidRDefault="00054F89" w:rsidP="008D1BB7">
      <w:pPr>
        <w:rPr>
          <w:rFonts w:ascii="Myrad pro cond" w:hAnsi="Myrad pro cond"/>
          <w:sz w:val="24"/>
          <w:szCs w:val="24"/>
        </w:rPr>
      </w:pPr>
    </w:p>
    <w:p w:rsidR="009B572C" w:rsidRPr="00545189" w:rsidRDefault="00545189" w:rsidP="00545189">
      <w:pPr>
        <w:jc w:val="right"/>
        <w:rPr>
          <w:rFonts w:ascii="Myrad pro cond" w:hAnsi="Myrad pro cond"/>
          <w:sz w:val="24"/>
          <w:szCs w:val="24"/>
        </w:rPr>
      </w:pPr>
      <w:bookmarkStart w:id="0" w:name="_GoBack"/>
      <w:bookmarkEnd w:id="0"/>
      <w:r w:rsidRPr="00545189">
        <w:rPr>
          <w:rFonts w:ascii="Myrad pro cond" w:hAnsi="Myrad pro cond"/>
          <w:sz w:val="24"/>
          <w:szCs w:val="24"/>
        </w:rPr>
        <w:t>Anketo pripravila in analizirala organizatorka šolske prehrane Urška Beznik</w:t>
      </w:r>
    </w:p>
    <w:sectPr w:rsidR="009B572C" w:rsidRPr="00545189">
      <w:headerReference w:type="even" r:id="rId14"/>
      <w:headerReference w:type="default" r:id="rId15"/>
      <w:footerReference w:type="even" r:id="rId16"/>
      <w:footerReference w:type="default" r:id="rId17"/>
      <w:headerReference w:type="first" r:id="rId18"/>
      <w:footerReference w:type="first" r:id="rId19"/>
      <w:pgSz w:w="12280" w:h="15900"/>
      <w:pgMar w:top="1138" w:right="1138" w:bottom="1138" w:left="113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BCD" w:rsidRDefault="00E56BCD">
      <w:r>
        <w:separator/>
      </w:r>
    </w:p>
  </w:endnote>
  <w:endnote w:type="continuationSeparator" w:id="0">
    <w:p w:rsidR="00E56BCD" w:rsidRDefault="00E5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yrad pro cond">
    <w:altName w:val="Times New Roman"/>
    <w:panose1 w:val="00000000000000000000"/>
    <w:charset w:val="00"/>
    <w:family w:val="roman"/>
    <w:notTrueType/>
    <w:pitch w:val="default"/>
    <w:sig w:usb0="00000003" w:usb1="00000000" w:usb2="00000000" w:usb3="00000000" w:csb0="00000001" w:csb1="00000000"/>
  </w:font>
  <w:font w:name="Montserra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E76" w:rsidRDefault="004D6E7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2F" w:rsidRDefault="008D1BB7">
    <w:pPr>
      <w:pBdr>
        <w:bottom w:val="single" w:sz="4" w:space="1" w:color="000000"/>
      </w:pBdr>
      <w:jc w:val="left"/>
      <w:rPr>
        <w:rFonts w:cs="Times New Roman"/>
        <w:sz w:val="24"/>
        <w:szCs w:val="24"/>
      </w:rPr>
    </w:pPr>
    <w:r>
      <w:rPr>
        <w:rFonts w:cs="Times New Roman"/>
        <w:sz w:val="4"/>
        <w:szCs w:val="4"/>
      </w:rPr>
      <w:t> </w:t>
    </w:r>
  </w:p>
  <w:p w:rsidR="00933E2F" w:rsidRDefault="008D1BB7">
    <w:pPr>
      <w:tabs>
        <w:tab w:val="center" w:pos="3450"/>
        <w:tab w:val="right" w:pos="6900"/>
      </w:tabs>
      <w:jc w:val="left"/>
      <w:rPr>
        <w:rFonts w:cs="Times New Roman"/>
        <w:sz w:val="24"/>
        <w:szCs w:val="24"/>
      </w:rPr>
    </w:pPr>
    <w:r>
      <w:rPr>
        <w:rFonts w:cs="Times New Roman"/>
        <w:sz w:val="24"/>
        <w:szCs w:val="24"/>
      </w:rPr>
      <w:t>www.1ka.si</w:t>
    </w:r>
    <w:r>
      <w:rPr>
        <w:rFonts w:cs="Times New Roman"/>
        <w:sz w:val="24"/>
        <w:szCs w:val="24"/>
      </w:rPr>
      <w:tab/>
    </w:r>
    <w:r>
      <w:rPr>
        <w:rFonts w:cs="Times New Roman"/>
        <w:sz w:val="24"/>
        <w:szCs w:val="24"/>
      </w:rPr>
      <w:tab/>
      <w:t xml:space="preserve">Stran </w:t>
    </w:r>
    <w:r>
      <w:rPr>
        <w:rFonts w:cs="Times New Roman"/>
        <w:sz w:val="24"/>
        <w:szCs w:val="24"/>
      </w:rPr>
      <w:pgNum/>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E76" w:rsidRDefault="004D6E7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BCD" w:rsidRDefault="00E56BCD">
      <w:r>
        <w:separator/>
      </w:r>
    </w:p>
  </w:footnote>
  <w:footnote w:type="continuationSeparator" w:id="0">
    <w:p w:rsidR="00E56BCD" w:rsidRDefault="00E56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E76" w:rsidRDefault="004D6E7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2F" w:rsidRDefault="00054F89">
    <w:pPr>
      <w:pBdr>
        <w:bottom w:val="single" w:sz="48" w:space="1" w:color="1E88E5"/>
      </w:pBdr>
      <w:jc w:val="left"/>
      <w:rPr>
        <w:rFonts w:cs="Times New Roman"/>
        <w:sz w:val="24"/>
        <w:szCs w:val="24"/>
      </w:rPr>
    </w:pPr>
    <w:r>
      <w:rPr>
        <w:rFonts w:cs="Times New Roman"/>
        <w:sz w:val="24"/>
        <w:szCs w:val="24"/>
      </w:rPr>
      <w:drawing>
        <wp:inline distT="0" distB="0" distL="0" distR="0">
          <wp:extent cx="638810" cy="363220"/>
          <wp:effectExtent l="0" t="0" r="889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810" cy="363220"/>
                  </a:xfrm>
                  <a:prstGeom prst="rect">
                    <a:avLst/>
                  </a:prstGeom>
                  <a:noFill/>
                  <a:ln>
                    <a:noFill/>
                  </a:ln>
                </pic:spPr>
              </pic:pic>
            </a:graphicData>
          </a:graphic>
        </wp:inline>
      </w:drawing>
    </w:r>
    <w:r w:rsidR="008D1BB7">
      <w:rPr>
        <w:rFonts w:cs="Times New Roman"/>
        <w:sz w:val="24"/>
        <w:szCs w:val="24"/>
      </w:rPr>
      <w:t xml:space="preserve"> Šolska prehrana 2020/2021 starši </w:t>
    </w:r>
    <w:r w:rsidR="008D1BB7">
      <w:rPr>
        <w:rFonts w:cs="Times New Roman"/>
        <w:sz w:val="24"/>
        <w:szCs w:val="24"/>
      </w:rPr>
      <w:tab/>
    </w:r>
    <w:r w:rsidR="008D1BB7">
      <w:rPr>
        <w:rFonts w:cs="Times New Roman"/>
        <w:sz w:val="4"/>
        <w:szCs w:val="4"/>
      </w:rPr>
      <w:t> </w:t>
    </w:r>
  </w:p>
  <w:p w:rsidR="00933E2F" w:rsidRDefault="00E56BCD">
    <w:pPr>
      <w:jc w:val="left"/>
      <w:rPr>
        <w:rFonts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E76" w:rsidRDefault="004D6E7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326"/>
    <w:multiLevelType w:val="hybridMultilevel"/>
    <w:tmpl w:val="421CB3C0"/>
    <w:lvl w:ilvl="0" w:tplc="165C09A4">
      <w:start w:val="1"/>
      <w:numFmt w:val="decimal"/>
      <w:lvlText w:val="%1."/>
      <w:lvlJc w:val="left"/>
      <w:pPr>
        <w:ind w:left="948" w:hanging="588"/>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15:restartNumberingAfterBreak="0">
    <w:nsid w:val="0364379D"/>
    <w:multiLevelType w:val="hybridMultilevel"/>
    <w:tmpl w:val="7898BC18"/>
    <w:lvl w:ilvl="0" w:tplc="5EA2D3B6">
      <w:start w:val="1"/>
      <w:numFmt w:val="bullet"/>
      <w:lvlText w:val="-"/>
      <w:lvlJc w:val="left"/>
      <w:pPr>
        <w:ind w:left="720" w:hanging="360"/>
      </w:pPr>
      <w:rPr>
        <w:rFonts w:ascii="Myrad pro cond" w:eastAsiaTheme="minorEastAsia" w:hAnsi="Myrad pro cond" w:cs="Montserra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900352"/>
    <w:multiLevelType w:val="hybridMultilevel"/>
    <w:tmpl w:val="A5D20E92"/>
    <w:lvl w:ilvl="0" w:tplc="5EA2D3B6">
      <w:start w:val="1"/>
      <w:numFmt w:val="bullet"/>
      <w:lvlText w:val="-"/>
      <w:lvlJc w:val="left"/>
      <w:pPr>
        <w:ind w:left="720" w:hanging="360"/>
      </w:pPr>
      <w:rPr>
        <w:rFonts w:ascii="Myrad pro cond" w:eastAsiaTheme="minorEastAsia" w:hAnsi="Myrad pro cond" w:cs="Montserra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A17E3A"/>
    <w:multiLevelType w:val="hybridMultilevel"/>
    <w:tmpl w:val="65FE59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3B670AB"/>
    <w:multiLevelType w:val="hybridMultilevel"/>
    <w:tmpl w:val="1E5864C4"/>
    <w:lvl w:ilvl="0" w:tplc="5EA2D3B6">
      <w:start w:val="1"/>
      <w:numFmt w:val="bullet"/>
      <w:lvlText w:val="-"/>
      <w:lvlJc w:val="left"/>
      <w:pPr>
        <w:ind w:left="720" w:hanging="360"/>
      </w:pPr>
      <w:rPr>
        <w:rFonts w:ascii="Myrad pro cond" w:eastAsiaTheme="minorEastAsia" w:hAnsi="Myrad pro cond" w:cs="Montserra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89"/>
    <w:rsid w:val="00023029"/>
    <w:rsid w:val="00054F89"/>
    <w:rsid w:val="000D6127"/>
    <w:rsid w:val="004C5B19"/>
    <w:rsid w:val="004D6E76"/>
    <w:rsid w:val="00545189"/>
    <w:rsid w:val="00662147"/>
    <w:rsid w:val="006F66AD"/>
    <w:rsid w:val="00716FA5"/>
    <w:rsid w:val="008D1BB7"/>
    <w:rsid w:val="008D29F1"/>
    <w:rsid w:val="0098146D"/>
    <w:rsid w:val="00A21B92"/>
    <w:rsid w:val="00AC4A52"/>
    <w:rsid w:val="00CF1E92"/>
    <w:rsid w:val="00D55334"/>
    <w:rsid w:val="00DE040E"/>
    <w:rsid w:val="00E56BCD"/>
    <w:rsid w:val="00E9455D"/>
    <w:rsid w:val="00FA19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1879B-486C-42C9-B9F8-666E6641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54F89"/>
    <w:pPr>
      <w:autoSpaceDE w:val="0"/>
      <w:autoSpaceDN w:val="0"/>
      <w:adjustRightInd w:val="0"/>
      <w:spacing w:after="0" w:line="240" w:lineRule="auto"/>
      <w:jc w:val="both"/>
    </w:pPr>
    <w:rPr>
      <w:rFonts w:ascii="Montserrat" w:eastAsiaTheme="minorEastAsia" w:hAnsi="Montserrat" w:cs="Montserrat"/>
      <w:noProof/>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centerpar">
    <w:name w:val="centerpar"/>
    <w:basedOn w:val="Navaden"/>
    <w:uiPriority w:val="99"/>
    <w:rsid w:val="00054F89"/>
    <w:pPr>
      <w:keepLines/>
      <w:spacing w:before="120" w:after="120"/>
      <w:jc w:val="center"/>
    </w:pPr>
    <w:rPr>
      <w:sz w:val="24"/>
      <w:szCs w:val="24"/>
    </w:rPr>
  </w:style>
  <w:style w:type="paragraph" w:styleId="Odstavekseznama">
    <w:name w:val="List Paragraph"/>
    <w:basedOn w:val="Navaden"/>
    <w:uiPriority w:val="34"/>
    <w:qFormat/>
    <w:rsid w:val="00CF1E92"/>
    <w:pPr>
      <w:ind w:left="720"/>
      <w:contextualSpacing/>
    </w:pPr>
  </w:style>
  <w:style w:type="paragraph" w:styleId="Glava">
    <w:name w:val="header"/>
    <w:basedOn w:val="Navaden"/>
    <w:link w:val="GlavaZnak"/>
    <w:uiPriority w:val="99"/>
    <w:unhideWhenUsed/>
    <w:rsid w:val="004D6E76"/>
    <w:pPr>
      <w:tabs>
        <w:tab w:val="center" w:pos="4536"/>
        <w:tab w:val="right" w:pos="9072"/>
      </w:tabs>
    </w:pPr>
  </w:style>
  <w:style w:type="character" w:customStyle="1" w:styleId="GlavaZnak">
    <w:name w:val="Glava Znak"/>
    <w:basedOn w:val="Privzetapisavaodstavka"/>
    <w:link w:val="Glava"/>
    <w:uiPriority w:val="99"/>
    <w:rsid w:val="004D6E76"/>
    <w:rPr>
      <w:rFonts w:ascii="Montserrat" w:eastAsiaTheme="minorEastAsia" w:hAnsi="Montserrat" w:cs="Montserrat"/>
      <w:noProof/>
      <w:sz w:val="20"/>
      <w:szCs w:val="20"/>
      <w:lang w:eastAsia="sl-SI"/>
    </w:rPr>
  </w:style>
  <w:style w:type="paragraph" w:styleId="Noga">
    <w:name w:val="footer"/>
    <w:basedOn w:val="Navaden"/>
    <w:link w:val="NogaZnak"/>
    <w:uiPriority w:val="99"/>
    <w:unhideWhenUsed/>
    <w:rsid w:val="004D6E76"/>
    <w:pPr>
      <w:tabs>
        <w:tab w:val="center" w:pos="4536"/>
        <w:tab w:val="right" w:pos="9072"/>
      </w:tabs>
    </w:pPr>
  </w:style>
  <w:style w:type="character" w:customStyle="1" w:styleId="NogaZnak">
    <w:name w:val="Noga Znak"/>
    <w:basedOn w:val="Privzetapisavaodstavka"/>
    <w:link w:val="Noga"/>
    <w:uiPriority w:val="99"/>
    <w:rsid w:val="004D6E76"/>
    <w:rPr>
      <w:rFonts w:ascii="Montserrat" w:eastAsiaTheme="minorEastAsia" w:hAnsi="Montserrat" w:cs="Montserrat"/>
      <w:noProof/>
      <w:sz w:val="20"/>
      <w:szCs w:val="20"/>
      <w:lang w:eastAsia="sl-SI"/>
    </w:rPr>
  </w:style>
  <w:style w:type="paragraph" w:styleId="Besedilooblaka">
    <w:name w:val="Balloon Text"/>
    <w:basedOn w:val="Navaden"/>
    <w:link w:val="BesedilooblakaZnak"/>
    <w:uiPriority w:val="99"/>
    <w:semiHidden/>
    <w:unhideWhenUsed/>
    <w:rsid w:val="006F66A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F66AD"/>
    <w:rPr>
      <w:rFonts w:ascii="Segoe UI" w:eastAsiaTheme="minorEastAsia" w:hAnsi="Segoe UI" w:cs="Segoe UI"/>
      <w:noProof/>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1127</Words>
  <Characters>6427</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pomočnica ROID</dc:creator>
  <cp:keywords/>
  <dc:description/>
  <cp:lastModifiedBy>pomočnica ROID</cp:lastModifiedBy>
  <cp:revision>9</cp:revision>
  <cp:lastPrinted>2021-05-25T15:44:00Z</cp:lastPrinted>
  <dcterms:created xsi:type="dcterms:W3CDTF">2021-05-23T12:53:00Z</dcterms:created>
  <dcterms:modified xsi:type="dcterms:W3CDTF">2021-06-01T05:29:00Z</dcterms:modified>
</cp:coreProperties>
</file>